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1A" w:rsidRPr="00CA4D1A" w:rsidRDefault="00F04BAA" w:rsidP="00CA4D1A">
      <w:pPr>
        <w:jc w:val="center"/>
        <w:rPr>
          <w:sz w:val="32"/>
          <w:szCs w:val="32"/>
        </w:rPr>
      </w:pPr>
      <w:r>
        <w:rPr>
          <w:sz w:val="32"/>
          <w:szCs w:val="32"/>
        </w:rPr>
        <w:t>23.02.2018 tarihli ‘</w:t>
      </w:r>
      <w:r w:rsidR="001C4465">
        <w:rPr>
          <w:b/>
          <w:sz w:val="32"/>
          <w:szCs w:val="32"/>
        </w:rPr>
        <w:t>Bağımlılık B</w:t>
      </w:r>
      <w:r w:rsidRPr="00F04BAA">
        <w:rPr>
          <w:b/>
          <w:sz w:val="32"/>
          <w:szCs w:val="32"/>
        </w:rPr>
        <w:t>ir Tuzaktır’</w:t>
      </w:r>
      <w:r>
        <w:rPr>
          <w:sz w:val="32"/>
          <w:szCs w:val="32"/>
        </w:rPr>
        <w:t xml:space="preserve"> konulu hutbe eki </w:t>
      </w:r>
      <w:r w:rsidRPr="00CA4D1A">
        <w:rPr>
          <w:sz w:val="32"/>
          <w:szCs w:val="32"/>
        </w:rPr>
        <w:t>Duyuru</w:t>
      </w:r>
      <w:r>
        <w:rPr>
          <w:sz w:val="32"/>
          <w:szCs w:val="32"/>
        </w:rPr>
        <w:t xml:space="preserve"> metnidir.</w:t>
      </w:r>
    </w:p>
    <w:p w:rsidR="007642ED" w:rsidRPr="000F4538" w:rsidRDefault="00A8284E" w:rsidP="007642ED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F4538">
        <w:rPr>
          <w:rFonts w:ascii="Times New Roman" w:hAnsi="Times New Roman" w:cs="Times New Roman"/>
          <w:sz w:val="24"/>
          <w:szCs w:val="24"/>
        </w:rPr>
        <w:t xml:space="preserve">Muhterem Kardeşlerim; </w:t>
      </w:r>
    </w:p>
    <w:p w:rsidR="007642ED" w:rsidRPr="000F4538" w:rsidRDefault="007642ED" w:rsidP="007642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F45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İnsanoğlunun, kendisine, ailesine, yaşadığı topluma ve bütün dünyaya faydalı bir yaşam sürdürebilmesi için en gerekli olan şeylerin başında ilim gelmektedir. </w:t>
      </w:r>
    </w:p>
    <w:p w:rsidR="007642ED" w:rsidRPr="000F4538" w:rsidRDefault="007642ED" w:rsidP="007642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F45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Yüce Dinimiz İslam</w:t>
      </w:r>
      <w:r w:rsidR="005E48A9" w:rsidRPr="000F45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0F45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ilmi, bütün erkek ve kadınlar için farz kılmıştır. Nitekim ilk indirilen ayetlerde okumaya şöyle vurgu yapılmıştır. “</w:t>
      </w:r>
      <w:r w:rsidRPr="000F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Yaratan Rabbinin adıyla oku! O, insanı “</w:t>
      </w:r>
      <w:proofErr w:type="spellStart"/>
      <w:r w:rsidRPr="000F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alak</w:t>
      </w:r>
      <w:proofErr w:type="spellEnd"/>
      <w:r w:rsidRPr="000F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” dan yarattı. Oku! Senin Rabbin en cömert olandır. O, kalemle yazmayı öğretendir, insana bilmediğini öğretendir.</w:t>
      </w:r>
      <w:r w:rsidRPr="000F45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</w:t>
      </w:r>
    </w:p>
    <w:p w:rsidR="000F4538" w:rsidRDefault="00A8284E">
      <w:pPr>
        <w:rPr>
          <w:rFonts w:ascii="Times New Roman" w:hAnsi="Times New Roman" w:cs="Times New Roman"/>
          <w:sz w:val="24"/>
          <w:szCs w:val="24"/>
        </w:rPr>
      </w:pPr>
      <w:r w:rsidRPr="000F4538">
        <w:rPr>
          <w:rFonts w:ascii="Times New Roman" w:hAnsi="Times New Roman" w:cs="Times New Roman"/>
          <w:sz w:val="24"/>
          <w:szCs w:val="24"/>
        </w:rPr>
        <w:t>Dinimiz, beşikten mezara kadar ilim tahsil etmeyi öğütlemiş</w:t>
      </w:r>
      <w:r w:rsidR="000F4538">
        <w:rPr>
          <w:rFonts w:ascii="Times New Roman" w:hAnsi="Times New Roman" w:cs="Times New Roman"/>
          <w:sz w:val="24"/>
          <w:szCs w:val="24"/>
        </w:rPr>
        <w:t>tir.</w:t>
      </w:r>
    </w:p>
    <w:p w:rsidR="00A8284E" w:rsidRPr="000F4538" w:rsidRDefault="00A8284E">
      <w:pPr>
        <w:rPr>
          <w:rFonts w:ascii="Times New Roman" w:hAnsi="Times New Roman" w:cs="Times New Roman"/>
          <w:sz w:val="24"/>
          <w:szCs w:val="24"/>
        </w:rPr>
      </w:pPr>
      <w:r w:rsidRPr="000F4538">
        <w:rPr>
          <w:rFonts w:ascii="Times New Roman" w:hAnsi="Times New Roman" w:cs="Times New Roman"/>
          <w:sz w:val="24"/>
          <w:szCs w:val="24"/>
        </w:rPr>
        <w:t>İnsanları tarağın dişleri gibi aynı seviyede eşit sayan dinimiz: "</w:t>
      </w:r>
      <w:r w:rsidRPr="000F4538">
        <w:rPr>
          <w:rFonts w:ascii="Times New Roman" w:hAnsi="Times New Roman" w:cs="Times New Roman"/>
          <w:b/>
          <w:sz w:val="24"/>
          <w:szCs w:val="24"/>
        </w:rPr>
        <w:t>Hiç bilenlerle bilmeyenler bir olur mu</w:t>
      </w:r>
      <w:r w:rsidR="007642ED" w:rsidRPr="000F4538">
        <w:rPr>
          <w:rFonts w:ascii="Times New Roman" w:hAnsi="Times New Roman" w:cs="Times New Roman"/>
          <w:sz w:val="24"/>
          <w:szCs w:val="24"/>
        </w:rPr>
        <w:t xml:space="preserve">?" </w:t>
      </w:r>
      <w:r w:rsidRPr="000F4538">
        <w:rPr>
          <w:rFonts w:ascii="Times New Roman" w:hAnsi="Times New Roman" w:cs="Times New Roman"/>
          <w:sz w:val="24"/>
          <w:szCs w:val="24"/>
        </w:rPr>
        <w:t xml:space="preserve">buyurmak suretiyle, ilim sahiplerinin üstün olduğunu hatırlatmıştır. </w:t>
      </w:r>
    </w:p>
    <w:p w:rsidR="00A8284E" w:rsidRPr="000F4538" w:rsidRDefault="007642ED">
      <w:pPr>
        <w:rPr>
          <w:rFonts w:ascii="Times New Roman" w:hAnsi="Times New Roman" w:cs="Times New Roman"/>
          <w:sz w:val="24"/>
          <w:szCs w:val="24"/>
        </w:rPr>
      </w:pPr>
      <w:r w:rsidRPr="000F4538">
        <w:rPr>
          <w:rFonts w:ascii="Times New Roman" w:hAnsi="Times New Roman" w:cs="Times New Roman"/>
          <w:sz w:val="24"/>
          <w:szCs w:val="24"/>
        </w:rPr>
        <w:t xml:space="preserve">Aziz </w:t>
      </w:r>
      <w:r w:rsidR="000F4538">
        <w:rPr>
          <w:rFonts w:ascii="Times New Roman" w:hAnsi="Times New Roman" w:cs="Times New Roman"/>
          <w:sz w:val="24"/>
          <w:szCs w:val="24"/>
        </w:rPr>
        <w:t>Müminler</w:t>
      </w:r>
      <w:r w:rsidRPr="000F4538">
        <w:rPr>
          <w:rFonts w:ascii="Times New Roman" w:hAnsi="Times New Roman" w:cs="Times New Roman"/>
          <w:sz w:val="24"/>
          <w:szCs w:val="24"/>
        </w:rPr>
        <w:t>;</w:t>
      </w:r>
      <w:r w:rsidR="004C080C" w:rsidRPr="000F4538">
        <w:rPr>
          <w:rFonts w:ascii="Times New Roman" w:hAnsi="Times New Roman" w:cs="Times New Roman"/>
          <w:sz w:val="24"/>
          <w:szCs w:val="24"/>
        </w:rPr>
        <w:t xml:space="preserve"> </w:t>
      </w:r>
      <w:r w:rsidR="0013546A" w:rsidRPr="000F4538">
        <w:rPr>
          <w:rFonts w:ascii="Times New Roman" w:hAnsi="Times New Roman" w:cs="Times New Roman"/>
          <w:sz w:val="24"/>
          <w:szCs w:val="24"/>
        </w:rPr>
        <w:t>Ülkemizde 2017 verilerine göre yaklaşık 2,5 milyon vatandaşımız</w:t>
      </w:r>
      <w:r w:rsidR="000F4538">
        <w:rPr>
          <w:rFonts w:ascii="Times New Roman" w:hAnsi="Times New Roman" w:cs="Times New Roman"/>
          <w:sz w:val="24"/>
          <w:szCs w:val="24"/>
        </w:rPr>
        <w:t xml:space="preserve"> okuma yazma bilmemektedir. Bu </w:t>
      </w:r>
      <w:proofErr w:type="spellStart"/>
      <w:r w:rsidR="000F4538">
        <w:rPr>
          <w:rFonts w:ascii="Times New Roman" w:hAnsi="Times New Roman" w:cs="Times New Roman"/>
          <w:sz w:val="24"/>
          <w:szCs w:val="24"/>
        </w:rPr>
        <w:t>sebeeple</w:t>
      </w:r>
      <w:proofErr w:type="spellEnd"/>
      <w:r w:rsidR="0013546A" w:rsidRPr="000F4538">
        <w:rPr>
          <w:rFonts w:ascii="Times New Roman" w:hAnsi="Times New Roman" w:cs="Times New Roman"/>
          <w:sz w:val="24"/>
          <w:szCs w:val="24"/>
        </w:rPr>
        <w:t xml:space="preserve"> okuma yazma bilmeyen vatandaşlarımız için Cumhurbaşkanlığımızca ülkemiz genelinde ‘</w:t>
      </w:r>
      <w:r w:rsidR="0013546A" w:rsidRPr="000F4538">
        <w:rPr>
          <w:rFonts w:ascii="Times New Roman" w:hAnsi="Times New Roman" w:cs="Times New Roman"/>
          <w:b/>
          <w:sz w:val="24"/>
          <w:szCs w:val="24"/>
        </w:rPr>
        <w:t xml:space="preserve">Okuryazarlık </w:t>
      </w:r>
      <w:r w:rsidR="00A8284E" w:rsidRPr="000F4538">
        <w:rPr>
          <w:rFonts w:ascii="Times New Roman" w:hAnsi="Times New Roman" w:cs="Times New Roman"/>
          <w:b/>
          <w:sz w:val="24"/>
          <w:szCs w:val="24"/>
        </w:rPr>
        <w:t>S</w:t>
      </w:r>
      <w:r w:rsidR="0013546A" w:rsidRPr="000F4538">
        <w:rPr>
          <w:rFonts w:ascii="Times New Roman" w:hAnsi="Times New Roman" w:cs="Times New Roman"/>
          <w:b/>
          <w:sz w:val="24"/>
          <w:szCs w:val="24"/>
        </w:rPr>
        <w:t>eferberliği’</w:t>
      </w:r>
      <w:r w:rsidR="0013546A" w:rsidRPr="000F4538">
        <w:rPr>
          <w:rFonts w:ascii="Times New Roman" w:hAnsi="Times New Roman" w:cs="Times New Roman"/>
          <w:sz w:val="24"/>
          <w:szCs w:val="24"/>
        </w:rPr>
        <w:t xml:space="preserve"> başlatılmıştır.</w:t>
      </w:r>
      <w:r w:rsidR="00A8284E" w:rsidRPr="000F4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538" w:rsidRPr="00995C7B" w:rsidRDefault="004C080C" w:rsidP="00995C7B">
      <w:pPr>
        <w:rPr>
          <w:rFonts w:ascii="Times New Roman" w:hAnsi="Times New Roman" w:cs="Times New Roman"/>
          <w:sz w:val="24"/>
          <w:szCs w:val="24"/>
        </w:rPr>
      </w:pPr>
      <w:r w:rsidRPr="000F4538">
        <w:rPr>
          <w:rFonts w:ascii="Times New Roman" w:hAnsi="Times New Roman" w:cs="Times New Roman"/>
          <w:sz w:val="24"/>
          <w:szCs w:val="24"/>
        </w:rPr>
        <w:t>Bununla ilgili müracaatlar Okul Müdürlükleri, Hak Eğitim Merkezi Müdürlüğü ve Kur’an kurslarımıza yapılabilecektir</w:t>
      </w:r>
      <w:r w:rsidR="00995C7B">
        <w:rPr>
          <w:rFonts w:ascii="Times New Roman" w:hAnsi="Times New Roman" w:cs="Times New Roman"/>
          <w:sz w:val="24"/>
          <w:szCs w:val="24"/>
        </w:rPr>
        <w:t>.</w:t>
      </w:r>
      <w:r w:rsidR="00AE2A14">
        <w:rPr>
          <w:rFonts w:ascii="Times New Roman" w:hAnsi="Times New Roman" w:cs="Times New Roman"/>
          <w:sz w:val="24"/>
          <w:szCs w:val="24"/>
        </w:rPr>
        <w:t xml:space="preserve"> </w:t>
      </w:r>
      <w:r w:rsidR="007642ED" w:rsidRPr="000F4538">
        <w:rPr>
          <w:rFonts w:ascii="Times New Roman" w:hAnsi="Times New Roman" w:cs="Times New Roman"/>
          <w:sz w:val="24"/>
          <w:szCs w:val="24"/>
        </w:rPr>
        <w:t xml:space="preserve">Eğitim ve öğretim hakkından </w:t>
      </w:r>
      <w:r w:rsidR="005E48A9" w:rsidRPr="000F4538">
        <w:rPr>
          <w:rFonts w:ascii="Times New Roman" w:hAnsi="Times New Roman" w:cs="Times New Roman"/>
          <w:sz w:val="24"/>
          <w:szCs w:val="24"/>
        </w:rPr>
        <w:t>yararlanmak ve okuma yazma öğrenmek isteyen vatandaşlarımız için böyle bir fırsatın kaçırılmaması ve iyi değerlendirilmesi büyük önem arz etmektedir.</w:t>
      </w:r>
      <w:r w:rsidR="000F4538" w:rsidRPr="000F4538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0F4538" w:rsidRPr="000F4538" w:rsidRDefault="00995C7B" w:rsidP="000F4538">
      <w:pPr>
        <w:pStyle w:val="NormalWeb"/>
        <w:shd w:val="clear" w:color="auto" w:fill="F5F5F5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Rabbimizden </w:t>
      </w:r>
      <w:r w:rsidR="000F4538" w:rsidRPr="000F4538">
        <w:rPr>
          <w:rFonts w:ascii="Tahoma" w:hAnsi="Tahoma" w:cs="Tahoma"/>
          <w:b/>
          <w:color w:val="000000"/>
        </w:rPr>
        <w:t>, her işimizin sonunu güzel eyle</w:t>
      </w:r>
      <w:r>
        <w:rPr>
          <w:rFonts w:ascii="Tahoma" w:hAnsi="Tahoma" w:cs="Tahoma"/>
          <w:b/>
          <w:color w:val="000000"/>
        </w:rPr>
        <w:t>mesini</w:t>
      </w:r>
      <w:r w:rsidR="000F4538" w:rsidRPr="000F4538">
        <w:rPr>
          <w:rFonts w:ascii="Tahoma" w:hAnsi="Tahoma" w:cs="Tahoma"/>
          <w:b/>
          <w:color w:val="000000"/>
        </w:rPr>
        <w:t>, dünya sıkıntılarından ve ahiret azabından bizleri koru</w:t>
      </w:r>
      <w:r>
        <w:rPr>
          <w:rFonts w:ascii="Tahoma" w:hAnsi="Tahoma" w:cs="Tahoma"/>
          <w:b/>
          <w:color w:val="000000"/>
        </w:rPr>
        <w:t>masını niyaz ediyorum.</w:t>
      </w:r>
      <w:r w:rsidR="000F4538" w:rsidRPr="000F4538">
        <w:rPr>
          <w:rFonts w:ascii="Tahoma" w:hAnsi="Tahoma" w:cs="Tahoma"/>
          <w:b/>
          <w:color w:val="000000"/>
        </w:rPr>
        <w:t xml:space="preserve"> </w:t>
      </w:r>
      <w:bookmarkStart w:id="0" w:name="_GoBack"/>
      <w:bookmarkEnd w:id="0"/>
    </w:p>
    <w:p w:rsidR="005E48A9" w:rsidRDefault="005E48A9">
      <w:pPr>
        <w:rPr>
          <w:rFonts w:ascii="Times New Roman" w:hAnsi="Times New Roman" w:cs="Times New Roman"/>
          <w:sz w:val="28"/>
          <w:szCs w:val="28"/>
        </w:rPr>
      </w:pPr>
    </w:p>
    <w:p w:rsidR="004C080C" w:rsidRDefault="004C080C" w:rsidP="000F4538">
      <w:pPr>
        <w:pStyle w:val="NormalWeb"/>
        <w:shd w:val="clear" w:color="auto" w:fill="F5F5F5"/>
        <w:rPr>
          <w:rFonts w:ascii="Tahoma" w:hAnsi="Tahoma" w:cs="Tahoma"/>
          <w:color w:val="000000"/>
        </w:rPr>
      </w:pPr>
    </w:p>
    <w:p w:rsidR="004C080C" w:rsidRPr="005E48A9" w:rsidRDefault="004C080C">
      <w:pPr>
        <w:rPr>
          <w:rFonts w:ascii="Times New Roman" w:hAnsi="Times New Roman" w:cs="Times New Roman"/>
          <w:sz w:val="28"/>
          <w:szCs w:val="28"/>
        </w:rPr>
      </w:pPr>
    </w:p>
    <w:p w:rsidR="0013546A" w:rsidRPr="005E48A9" w:rsidRDefault="005E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1A" w:rsidRPr="00CA4D1A" w:rsidRDefault="00CA4D1A">
      <w:pPr>
        <w:rPr>
          <w:sz w:val="32"/>
          <w:szCs w:val="32"/>
        </w:rPr>
      </w:pPr>
    </w:p>
    <w:sectPr w:rsidR="00CA4D1A" w:rsidRPr="00CA4D1A" w:rsidSect="00CA4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6A"/>
    <w:rsid w:val="000807E0"/>
    <w:rsid w:val="000F4538"/>
    <w:rsid w:val="00122E8D"/>
    <w:rsid w:val="0013546A"/>
    <w:rsid w:val="001C4465"/>
    <w:rsid w:val="004C080C"/>
    <w:rsid w:val="005E48A9"/>
    <w:rsid w:val="007642ED"/>
    <w:rsid w:val="00995C7B"/>
    <w:rsid w:val="009A7495"/>
    <w:rsid w:val="00A8284E"/>
    <w:rsid w:val="00AE2A14"/>
    <w:rsid w:val="00CA4D1A"/>
    <w:rsid w:val="00F0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623C"/>
  <w15:chartTrackingRefBased/>
  <w15:docId w15:val="{7FEEFF82-40FD-4456-BF83-4C820C03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Hayrullah EKİZ</dc:creator>
  <cp:keywords/>
  <dc:description/>
  <cp:lastModifiedBy>Hayrullah EKİZ</cp:lastModifiedBy>
  <cp:revision>5</cp:revision>
  <dcterms:created xsi:type="dcterms:W3CDTF">2018-02-20T07:13:00Z</dcterms:created>
  <dcterms:modified xsi:type="dcterms:W3CDTF">2018-02-23T06:30:00Z</dcterms:modified>
</cp:coreProperties>
</file>